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6C611" w14:textId="0D8C2527" w:rsidR="00397D8B" w:rsidRDefault="00397D8B">
      <w:pPr>
        <w:pStyle w:val="TemelParagraf"/>
        <w:ind w:firstLine="624"/>
        <w:rPr>
          <w:rFonts w:ascii="Arial" w:hAnsi="Arial" w:cs="Arial"/>
          <w:b/>
          <w:bCs/>
          <w:sz w:val="22"/>
          <w:szCs w:val="22"/>
          <w:lang w:val="tr-TR"/>
        </w:rPr>
      </w:pPr>
      <w:r>
        <w:rPr>
          <w:noProof/>
          <w:lang w:val="tr-TR" w:eastAsia="tr-TR"/>
        </w:rPr>
        <w:drawing>
          <wp:inline distT="0" distB="0" distL="0" distR="0" wp14:anchorId="557EE7ED" wp14:editId="30128D93">
            <wp:extent cx="1076325" cy="561975"/>
            <wp:effectExtent l="0" t="0" r="0" b="0"/>
            <wp:docPr id="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r>
        <w:rPr>
          <w:noProof/>
          <w:lang w:val="tr-TR" w:eastAsia="tr-TR"/>
        </w:rPr>
        <w:drawing>
          <wp:anchor distT="0" distB="0" distL="114300" distR="114300" simplePos="0" relativeHeight="251657216" behindDoc="1" locked="0" layoutInCell="1" allowOverlap="1" wp14:anchorId="009462CB" wp14:editId="2A54AD61">
            <wp:simplePos x="0" y="0"/>
            <wp:positionH relativeFrom="column">
              <wp:posOffset>122555</wp:posOffset>
            </wp:positionH>
            <wp:positionV relativeFrom="paragraph">
              <wp:posOffset>-528955</wp:posOffset>
            </wp:positionV>
            <wp:extent cx="7315200" cy="10353040"/>
            <wp:effectExtent l="0" t="0" r="0" b="0"/>
            <wp:wrapNone/>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15200" cy="1035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392448" w14:textId="77777777" w:rsidR="00397D8B" w:rsidRDefault="00397D8B">
      <w:pPr>
        <w:pStyle w:val="TemelParagraf"/>
        <w:ind w:firstLine="624"/>
        <w:rPr>
          <w:rFonts w:ascii="Arial" w:hAnsi="Arial" w:cs="Arial"/>
          <w:b/>
          <w:bCs/>
          <w:sz w:val="22"/>
          <w:szCs w:val="22"/>
          <w:lang w:val="tr-TR"/>
        </w:rPr>
      </w:pPr>
    </w:p>
    <w:p w14:paraId="4331E181" w14:textId="77777777" w:rsidR="00397D8B" w:rsidRDefault="00397D8B">
      <w:pPr>
        <w:pStyle w:val="TemelParagraf"/>
        <w:ind w:firstLine="624"/>
        <w:rPr>
          <w:rFonts w:ascii="Arial" w:hAnsi="Arial" w:cs="Arial"/>
          <w:b/>
          <w:bCs/>
          <w:sz w:val="22"/>
          <w:szCs w:val="22"/>
          <w:lang w:val="tr-TR"/>
        </w:rPr>
      </w:pPr>
    </w:p>
    <w:p w14:paraId="6BA4FBBC" w14:textId="77777777" w:rsidR="00397D8B" w:rsidRDefault="00397D8B">
      <w:pPr>
        <w:pStyle w:val="TemelParagraf"/>
        <w:ind w:left="567" w:firstLine="624"/>
        <w:rPr>
          <w:rFonts w:ascii="Cambria" w:hAnsi="Cambria" w:cs="Cambria"/>
          <w:b/>
          <w:bCs/>
          <w:sz w:val="28"/>
          <w:szCs w:val="28"/>
          <w:lang w:val="tr-TR"/>
        </w:rPr>
      </w:pPr>
      <w:r>
        <w:rPr>
          <w:rFonts w:ascii="Arial" w:hAnsi="Arial" w:cs="Arial"/>
          <w:b/>
          <w:bCs/>
          <w:sz w:val="22"/>
          <w:szCs w:val="22"/>
          <w:lang w:val="tr-TR"/>
        </w:rPr>
        <w:t xml:space="preserve">Sn. </w:t>
      </w:r>
    </w:p>
    <w:p w14:paraId="335A4E63" w14:textId="77777777" w:rsidR="00397D8B" w:rsidRDefault="00397D8B">
      <w:pPr>
        <w:pStyle w:val="TemelParagraf"/>
        <w:ind w:left="567" w:firstLine="624"/>
        <w:rPr>
          <w:rFonts w:ascii="Arial" w:hAnsi="Arial" w:cs="Arial"/>
          <w:sz w:val="22"/>
          <w:szCs w:val="22"/>
          <w:lang w:val="tr-TR"/>
        </w:rPr>
      </w:pPr>
    </w:p>
    <w:p w14:paraId="2A7E05CE" w14:textId="77777777" w:rsidR="00397D8B" w:rsidRDefault="00397D8B">
      <w:pPr>
        <w:pStyle w:val="TemelParagraf"/>
        <w:ind w:left="567" w:hanging="57"/>
        <w:jc w:val="both"/>
        <w:rPr>
          <w:rFonts w:ascii="Arial" w:hAnsi="Arial" w:cs="Arial"/>
          <w:b/>
          <w:bCs/>
          <w:sz w:val="22"/>
          <w:szCs w:val="22"/>
          <w:lang w:val="tr-TR"/>
        </w:rPr>
      </w:pPr>
      <w:r>
        <w:rPr>
          <w:rFonts w:ascii="Arial" w:hAnsi="Arial" w:cs="Arial"/>
          <w:b/>
          <w:bCs/>
          <w:i/>
          <w:iCs/>
          <w:sz w:val="22"/>
          <w:szCs w:val="22"/>
          <w:lang w:val="tr-TR"/>
        </w:rPr>
        <w:t>“Gece Kitaplığı Yayınevi”</w:t>
      </w:r>
      <w:r>
        <w:rPr>
          <w:rFonts w:ascii="Arial" w:hAnsi="Arial" w:cs="Arial"/>
          <w:sz w:val="22"/>
          <w:szCs w:val="22"/>
          <w:lang w:val="tr-TR"/>
        </w:rPr>
        <w:t xml:space="preserve">tarafından </w:t>
      </w:r>
      <w:r>
        <w:rPr>
          <w:rFonts w:ascii="Arial" w:hAnsi="Arial" w:cs="Arial"/>
          <w:sz w:val="22"/>
          <w:szCs w:val="22"/>
          <w:lang w:val="tr-TR"/>
        </w:rPr>
        <w:t>2025 Ekim döneminde</w:t>
      </w:r>
      <w:r>
        <w:rPr>
          <w:rFonts w:ascii="Arial" w:hAnsi="Arial" w:cs="Arial"/>
          <w:sz w:val="22"/>
          <w:szCs w:val="22"/>
          <w:lang w:val="tr-TR"/>
        </w:rPr>
        <w:t xml:space="preserve"> yayımlanması planlanan                      </w:t>
      </w:r>
      <w:r>
        <w:rPr>
          <w:rFonts w:ascii="Arial" w:hAnsi="Arial" w:cs="Arial"/>
          <w:sz w:val="22"/>
          <w:szCs w:val="22"/>
          <w:lang w:val="tr-TR"/>
        </w:rPr>
        <w:t>________________________________________________________________</w:t>
      </w:r>
      <w:r>
        <w:rPr>
          <w:rFonts w:ascii="Arial" w:hAnsi="Arial" w:cs="Arial"/>
          <w:sz w:val="22"/>
          <w:szCs w:val="22"/>
          <w:lang w:val="tr-TR"/>
        </w:rPr>
        <w:t>A</w:t>
      </w:r>
      <w:r>
        <w:rPr>
          <w:rFonts w:ascii="Arial" w:hAnsi="Arial" w:cs="Arial"/>
          <w:color w:val="222222"/>
          <w:shd w:val="clear" w:color="auto" w:fill="FFFFFF"/>
        </w:rPr>
        <w:t xml:space="preserve">lanında </w:t>
      </w:r>
      <w:r>
        <w:rPr>
          <w:rFonts w:ascii="Arial" w:hAnsi="Arial" w:cs="Arial"/>
          <w:i/>
          <w:iCs/>
          <w:shd w:val="clear" w:color="auto" w:fill="FFFFFF"/>
        </w:rPr>
        <w:t>Akademik Çalışmalar</w:t>
      </w:r>
      <w:r>
        <w:rPr>
          <w:rFonts w:ascii="Arial" w:hAnsi="Arial" w:cs="Arial"/>
          <w:sz w:val="22"/>
          <w:szCs w:val="22"/>
          <w:lang w:val="tr-TR"/>
        </w:rPr>
        <w:t>” isimli, birbirinden bağımsız bölümlerden oluşacak kitapta, sizi, bölüm yazarımız olarak kitaba katkı sağlamaya davet ediyoruz.</w:t>
      </w:r>
    </w:p>
    <w:p w14:paraId="3FB18182" w14:textId="77777777" w:rsidR="00397D8B" w:rsidRDefault="00397D8B">
      <w:pPr>
        <w:pStyle w:val="TemelParagraf"/>
        <w:ind w:left="567" w:hanging="57"/>
        <w:jc w:val="both"/>
        <w:rPr>
          <w:rFonts w:ascii="Arial" w:hAnsi="Arial" w:cs="Arial"/>
          <w:sz w:val="22"/>
          <w:szCs w:val="22"/>
          <w:lang w:val="tr-TR"/>
        </w:rPr>
      </w:pPr>
    </w:p>
    <w:p w14:paraId="17C2319E" w14:textId="77777777" w:rsidR="00397D8B" w:rsidRDefault="00397D8B">
      <w:pPr>
        <w:pStyle w:val="TemelParagraf"/>
        <w:ind w:left="567" w:hanging="57"/>
        <w:jc w:val="both"/>
        <w:rPr>
          <w:rFonts w:ascii="Arial" w:hAnsi="Arial" w:cs="Arial"/>
          <w:color w:val="00ACEC"/>
          <w:sz w:val="22"/>
          <w:szCs w:val="22"/>
          <w:lang w:val="tr-TR"/>
        </w:rPr>
      </w:pPr>
      <w:r>
        <w:rPr>
          <w:rFonts w:ascii="Arial" w:hAnsi="Arial" w:cs="Arial"/>
          <w:b/>
          <w:bCs/>
          <w:i/>
          <w:iCs/>
          <w:sz w:val="22"/>
          <w:szCs w:val="22"/>
          <w:lang w:val="tr-TR"/>
        </w:rPr>
        <w:t>“Gece Kitaplığı Yayınevi”</w:t>
      </w:r>
      <w:r>
        <w:rPr>
          <w:rFonts w:ascii="Arial" w:hAnsi="Arial" w:cs="Arial"/>
          <w:sz w:val="22"/>
          <w:szCs w:val="22"/>
          <w:lang w:val="tr-TR"/>
        </w:rPr>
        <w:t xml:space="preserve">, Üniversitelerarası Kurul Başkanlığı (ÜAK)’nın Nisan 2018 Dönemi Doçentlik Başvuru Şartlarında belirttiği tanıma göre </w:t>
      </w:r>
      <w:r>
        <w:rPr>
          <w:rFonts w:ascii="Arial" w:hAnsi="Arial" w:cs="Arial"/>
          <w:b/>
          <w:bCs/>
          <w:i/>
          <w:iCs/>
          <w:sz w:val="22"/>
          <w:szCs w:val="22"/>
          <w:lang w:val="tr-TR"/>
        </w:rPr>
        <w:t>“Tanınmış Uluslararası Yayınevi”</w:t>
      </w:r>
      <w:r>
        <w:rPr>
          <w:rFonts w:ascii="Arial" w:hAnsi="Arial" w:cs="Arial"/>
          <w:sz w:val="22"/>
          <w:szCs w:val="22"/>
          <w:lang w:val="tr-TR"/>
        </w:rPr>
        <w:t xml:space="preserve"> statüsündedir. ÜAK söz konusu tanımı şu şekilde yapmıştır: “Tanınmış Uluslararası Yayınevi: En az beş yıl uluslararası düzeyde düzenli faaliyet yürüten, yayımladığı kitaplar dünyanın bilinen üniversitelerinin kataloglarında yer alan ve aynı alanda farklı yazarlara ait en az 20 kitap yayımlamış olan yayınevi”dir. </w:t>
      </w:r>
      <w:r>
        <w:rPr>
          <w:rFonts w:ascii="Arial" w:hAnsi="Arial" w:cs="Arial"/>
          <w:color w:val="32428B"/>
          <w:sz w:val="22"/>
          <w:szCs w:val="22"/>
          <w:lang w:val="tr-TR"/>
        </w:rPr>
        <w:t>(</w:t>
      </w:r>
      <w:r>
        <w:rPr>
          <w:rStyle w:val="Kpr"/>
          <w:rFonts w:ascii="Arial" w:hAnsi="Arial" w:cs="Arial"/>
          <w:sz w:val="22"/>
          <w:szCs w:val="22"/>
          <w:lang w:val="tr-TR"/>
        </w:rPr>
        <w:t>http://www.uak.gov.tr/?q=node/85#2018N</w:t>
      </w:r>
      <w:r>
        <w:rPr>
          <w:rFonts w:ascii="Arial" w:hAnsi="Arial" w:cs="Arial"/>
          <w:color w:val="32428B"/>
          <w:sz w:val="22"/>
          <w:szCs w:val="22"/>
          <w:lang w:val="tr-TR"/>
        </w:rPr>
        <w:t>)</w:t>
      </w:r>
    </w:p>
    <w:p w14:paraId="0FF648A0" w14:textId="77777777" w:rsidR="00397D8B" w:rsidRDefault="00397D8B">
      <w:pPr>
        <w:pStyle w:val="TemelParagraf"/>
        <w:ind w:left="567" w:hanging="57"/>
        <w:jc w:val="both"/>
        <w:rPr>
          <w:rFonts w:ascii="Arial" w:hAnsi="Arial" w:cs="Arial"/>
          <w:sz w:val="22"/>
          <w:szCs w:val="22"/>
          <w:lang w:val="tr-TR"/>
        </w:rPr>
      </w:pPr>
    </w:p>
    <w:p w14:paraId="764CEDE0" w14:textId="77777777" w:rsidR="00397D8B" w:rsidRDefault="00397D8B">
      <w:pPr>
        <w:pStyle w:val="TemelParagraf"/>
        <w:suppressAutoHyphens/>
        <w:ind w:left="567" w:hanging="57"/>
        <w:jc w:val="both"/>
        <w:rPr>
          <w:rFonts w:ascii="Arial" w:hAnsi="Arial" w:cs="Arial"/>
          <w:sz w:val="22"/>
          <w:szCs w:val="22"/>
          <w:lang w:val="tr-TR"/>
        </w:rPr>
      </w:pPr>
      <w:r>
        <w:rPr>
          <w:rFonts w:ascii="Arial" w:hAnsi="Arial" w:cs="Arial"/>
          <w:b/>
          <w:bCs/>
          <w:i/>
          <w:iCs/>
          <w:sz w:val="22"/>
          <w:szCs w:val="22"/>
          <w:lang w:val="tr-TR"/>
        </w:rPr>
        <w:t>“Gece Kitaplığı Yayınevi”</w:t>
      </w:r>
      <w:r>
        <w:rPr>
          <w:rFonts w:ascii="Arial" w:hAnsi="Arial" w:cs="Arial"/>
          <w:sz w:val="22"/>
          <w:szCs w:val="22"/>
          <w:lang w:val="tr-TR"/>
        </w:rPr>
        <w:t xml:space="preserve"> 2008 yılında kurulmuş olup, kuruluşundan bu yana düzenli faaliyet yürütmektedir. Yayınevimiz 2018 yılı Ocak ayı itibariyle 1425 yerli ve 482 yabancı yazar tarafından yazılmış 1907 adet kitap yayımlamıştır. Gece Kitaplığı Yayınevi tarafından yayımlanan kitaplar </w:t>
      </w:r>
      <w:r>
        <w:rPr>
          <w:rFonts w:ascii="Arial" w:hAnsi="Arial" w:cs="Arial"/>
          <w:i/>
          <w:iCs/>
          <w:sz w:val="22"/>
          <w:szCs w:val="22"/>
          <w:lang w:val="tr-TR"/>
        </w:rPr>
        <w:t>Princeton Üniversitesi, Columbia Üniversitesi, Harvard Üniversitesi, Oxford Üniversitesi, Halle Wittenberg Üniversitesi, Toronto Üniversitesi, Britanya Üniversitesi, Stanford Üniversitesi, Kaliforniya Üniversitesi, Duke Üniversitesi, Chicago Üniversi</w:t>
      </w:r>
      <w:r>
        <w:rPr>
          <w:rFonts w:ascii="Arial" w:hAnsi="Arial" w:cs="Arial"/>
          <w:i/>
          <w:iCs/>
          <w:sz w:val="22"/>
          <w:szCs w:val="22"/>
          <w:lang w:val="tr-TR"/>
        </w:rPr>
        <w:t xml:space="preserve">tesi </w:t>
      </w:r>
      <w:r>
        <w:rPr>
          <w:rFonts w:ascii="Arial" w:hAnsi="Arial" w:cs="Arial"/>
          <w:sz w:val="22"/>
          <w:szCs w:val="22"/>
          <w:lang w:val="tr-TR"/>
        </w:rPr>
        <w:t xml:space="preserve">ve </w:t>
      </w:r>
      <w:r>
        <w:rPr>
          <w:rFonts w:ascii="Arial" w:hAnsi="Arial" w:cs="Arial"/>
          <w:i/>
          <w:iCs/>
          <w:sz w:val="22"/>
          <w:szCs w:val="22"/>
          <w:lang w:val="tr-TR"/>
        </w:rPr>
        <w:t>Amerika Birleşik Devletleri Kongre Kütüphanesi</w:t>
      </w:r>
      <w:r>
        <w:rPr>
          <w:rFonts w:ascii="Arial" w:hAnsi="Arial" w:cs="Arial"/>
          <w:sz w:val="22"/>
          <w:szCs w:val="22"/>
          <w:lang w:val="tr-TR"/>
        </w:rPr>
        <w:t xml:space="preserve"> gibi dünyanın önde gelen üniversite ve kamu kütüphanelerinin kataloglarında yer almaktadır. </w:t>
      </w:r>
    </w:p>
    <w:p w14:paraId="004E9CB8" w14:textId="77777777" w:rsidR="00397D8B" w:rsidRDefault="00397D8B">
      <w:pPr>
        <w:pStyle w:val="TemelParagraf"/>
        <w:suppressAutoHyphens/>
        <w:ind w:left="567" w:hanging="57"/>
        <w:jc w:val="both"/>
        <w:rPr>
          <w:rFonts w:ascii="Arial" w:hAnsi="Arial" w:cs="Arial"/>
          <w:sz w:val="22"/>
          <w:szCs w:val="22"/>
          <w:lang w:val="tr-TR"/>
        </w:rPr>
      </w:pPr>
    </w:p>
    <w:p w14:paraId="62DEF983" w14:textId="77777777" w:rsidR="00397D8B" w:rsidRDefault="00397D8B">
      <w:pPr>
        <w:pStyle w:val="TemelParagraf"/>
        <w:suppressAutoHyphens/>
        <w:ind w:left="567" w:hanging="57"/>
        <w:jc w:val="both"/>
        <w:rPr>
          <w:rStyle w:val="Kpr"/>
          <w:rFonts w:ascii="Arial" w:hAnsi="Arial" w:cs="Arial"/>
          <w:sz w:val="18"/>
          <w:szCs w:val="18"/>
          <w:lang w:val="tr-TR"/>
        </w:rPr>
      </w:pPr>
      <w:hyperlink r:id="rId6" w:history="1">
        <w:r>
          <w:rPr>
            <w:rStyle w:val="Kpr"/>
            <w:rFonts w:ascii="Arial" w:hAnsi="Arial" w:cs="Arial"/>
            <w:sz w:val="18"/>
            <w:szCs w:val="18"/>
            <w:lang w:val="tr-TR"/>
          </w:rPr>
          <w:t>https://www.gecekitapligi.com/Webkontrol/uploads/Fck/sondosya_1.pdf</w:t>
        </w:r>
      </w:hyperlink>
    </w:p>
    <w:p w14:paraId="1F16F90D" w14:textId="77777777" w:rsidR="00397D8B" w:rsidRDefault="00397D8B">
      <w:pPr>
        <w:pStyle w:val="TemelParagraf"/>
        <w:tabs>
          <w:tab w:val="left" w:pos="7230"/>
        </w:tabs>
        <w:jc w:val="right"/>
        <w:rPr>
          <w:rFonts w:ascii="Arial" w:hAnsi="Arial" w:cs="Arial"/>
          <w:sz w:val="22"/>
          <w:szCs w:val="22"/>
        </w:rPr>
      </w:pPr>
      <w:r>
        <w:rPr>
          <w:rFonts w:ascii="Arial" w:hAnsi="Arial" w:cs="Arial"/>
          <w:sz w:val="22"/>
          <w:szCs w:val="22"/>
        </w:rPr>
        <w:t>Sibel Sevgen</w:t>
      </w:r>
    </w:p>
    <w:p w14:paraId="4F5D1D25" w14:textId="77777777" w:rsidR="00397D8B" w:rsidRDefault="00397D8B">
      <w:pPr>
        <w:pStyle w:val="TemelParagraf"/>
        <w:tabs>
          <w:tab w:val="left" w:pos="7230"/>
        </w:tabs>
        <w:jc w:val="right"/>
        <w:rPr>
          <w:rFonts w:ascii="Arial" w:hAnsi="Arial" w:cs="Arial"/>
          <w:b/>
          <w:bCs/>
          <w:sz w:val="22"/>
          <w:szCs w:val="22"/>
        </w:rPr>
      </w:pPr>
      <w:r>
        <w:rPr>
          <w:rFonts w:ascii="Arial" w:hAnsi="Arial" w:cs="Arial"/>
          <w:b/>
          <w:bCs/>
          <w:sz w:val="22"/>
          <w:szCs w:val="22"/>
        </w:rPr>
        <w:t>Akademik Yayın Koordinatörü</w:t>
      </w:r>
    </w:p>
    <w:p w14:paraId="423401D6" w14:textId="0953E49F" w:rsidR="00397D8B" w:rsidRDefault="00397D8B">
      <w:pPr>
        <w:pStyle w:val="TemelParagraf"/>
        <w:tabs>
          <w:tab w:val="left" w:pos="7230"/>
        </w:tabs>
        <w:jc w:val="both"/>
        <w:rPr>
          <w:rFonts w:ascii="Arial" w:hAnsi="Arial" w:cs="Arial"/>
          <w:b/>
          <w:bCs/>
          <w:sz w:val="22"/>
          <w:szCs w:val="22"/>
        </w:rPr>
      </w:pPr>
      <w:r>
        <w:rPr>
          <w:rFonts w:ascii="Arial" w:hAnsi="Arial" w:cs="Arial"/>
          <w:b/>
          <w:bCs/>
          <w:noProof/>
          <w:sz w:val="22"/>
          <w:szCs w:val="22"/>
          <w:lang w:val="tr-TR" w:eastAsia="tr-TR"/>
        </w:rPr>
        <w:drawing>
          <wp:anchor distT="0" distB="0" distL="114300" distR="114300" simplePos="0" relativeHeight="251658240" behindDoc="0" locked="0" layoutInCell="1" allowOverlap="1" wp14:anchorId="579EA43E" wp14:editId="3A7A852D">
            <wp:simplePos x="0" y="0"/>
            <wp:positionH relativeFrom="column">
              <wp:posOffset>4515485</wp:posOffset>
            </wp:positionH>
            <wp:positionV relativeFrom="paragraph">
              <wp:align>top</wp:align>
            </wp:positionV>
            <wp:extent cx="2276475" cy="950595"/>
            <wp:effectExtent l="0" t="0" r="0" b="0"/>
            <wp:wrapSquare wrapText="bothSides"/>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950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22"/>
          <w:szCs w:val="22"/>
        </w:rPr>
        <w:br w:type="textWrapping" w:clear="all"/>
      </w:r>
    </w:p>
    <w:p w14:paraId="60375013" w14:textId="77777777" w:rsidR="00397D8B" w:rsidRDefault="00397D8B">
      <w:pPr>
        <w:pStyle w:val="TemelParagraf"/>
        <w:suppressAutoHyphens/>
        <w:ind w:left="567" w:hanging="57"/>
        <w:jc w:val="both"/>
        <w:rPr>
          <w:rFonts w:ascii="Arial" w:hAnsi="Arial" w:cs="Arial"/>
          <w:sz w:val="18"/>
          <w:szCs w:val="18"/>
          <w:lang w:val="tr-TR"/>
        </w:rPr>
      </w:pPr>
    </w:p>
    <w:p w14:paraId="4507C0DE" w14:textId="77777777" w:rsidR="00397D8B" w:rsidRDefault="00397D8B">
      <w:pPr>
        <w:ind w:left="567" w:right="-851" w:hanging="57"/>
        <w:jc w:val="center"/>
      </w:pPr>
    </w:p>
    <w:sectPr w:rsidR="00000000">
      <w:pgSz w:w="11906" w:h="16838"/>
      <w:pgMar w:top="851" w:right="1417" w:bottom="1417"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1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708"/>
  <w:hyphenationZone w:val="425"/>
  <w:drawingGridHorizontalSpacing w:val="110"/>
  <w:displayHorizontalDrawingGridEvery w:val="2"/>
  <w:displayVerticalDrawingGridEvery w:val="2"/>
  <w:characterSpacingControl w:val="doNotCompress"/>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C8"/>
    <w:rsid w:val="00012A20"/>
    <w:rsid w:val="000F04C8"/>
    <w:rsid w:val="001034BF"/>
    <w:rsid w:val="00117DEE"/>
    <w:rsid w:val="00157C7B"/>
    <w:rsid w:val="001A182F"/>
    <w:rsid w:val="001B409B"/>
    <w:rsid w:val="001C1B9E"/>
    <w:rsid w:val="002F7970"/>
    <w:rsid w:val="00393202"/>
    <w:rsid w:val="00397D8B"/>
    <w:rsid w:val="004861DE"/>
    <w:rsid w:val="00527050"/>
    <w:rsid w:val="00531F59"/>
    <w:rsid w:val="005519A9"/>
    <w:rsid w:val="005F5BD2"/>
    <w:rsid w:val="0066649D"/>
    <w:rsid w:val="00685364"/>
    <w:rsid w:val="007E6BDB"/>
    <w:rsid w:val="00871AF2"/>
    <w:rsid w:val="009A18F1"/>
    <w:rsid w:val="00B21FBF"/>
    <w:rsid w:val="00B402BB"/>
    <w:rsid w:val="00BA7B0E"/>
    <w:rsid w:val="00D11D07"/>
    <w:rsid w:val="00D66B6A"/>
    <w:rsid w:val="00E06D9D"/>
    <w:rsid w:val="00FF4780"/>
    <w:rsid w:val="2DE501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93EEEEE"/>
  <w15:chartTrackingRefBased/>
  <w15:docId w15:val="{8871CAA7-794A-4E25-887F-D9948040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unhideWhenUsed/>
  </w:style>
  <w:style w:type="table" w:default="1" w:styleId="NormalTablo">
    <w:name w:val="Normal Table"/>
    <w:uiPriority w:val="99"/>
    <w:unhideWhenUsed/>
    <w:qFormat/>
    <w:tblPr>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qFormat/>
    <w:rPr>
      <w:rFonts w:ascii="Tahoma" w:hAnsi="Tahoma" w:cs="Tahoma"/>
      <w:sz w:val="16"/>
      <w:szCs w:val="16"/>
    </w:rPr>
  </w:style>
  <w:style w:type="character" w:styleId="Kpr">
    <w:name w:val="Hyperlink"/>
    <w:basedOn w:val="VarsaylanParagrafYazTipi"/>
    <w:uiPriority w:val="99"/>
    <w:qFormat/>
    <w:rPr>
      <w:color w:val="3C5D9A"/>
      <w:u w:val="thick"/>
    </w:rPr>
  </w:style>
  <w:style w:type="paragraph" w:customStyle="1" w:styleId="TemelParagraf">
    <w:name w:val="[Temel Paragraf]"/>
    <w:basedOn w:val="Normal"/>
    <w:uiPriority w:val="99"/>
    <w:pPr>
      <w:autoSpaceDE w:val="0"/>
      <w:autoSpaceDN w:val="0"/>
      <w:adjustRightInd w:val="0"/>
      <w:spacing w:after="0" w:line="288" w:lineRule="auto"/>
      <w:textAlignment w:val="center"/>
    </w:pPr>
    <w:rPr>
      <w:rFonts w:ascii="Minion Pro" w:hAnsi="Minion Pro" w:cs="Minion Pro"/>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cekitapligi.com/Webkontrol/uploads/Fck/sondosya_1.pdf"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dc:creator>
  <cp:keywords/>
  <cp:lastModifiedBy>F1285</cp:lastModifiedBy>
  <cp:revision>2</cp:revision>
  <cp:lastPrinted>2020-10-19T11:40:00Z</cp:lastPrinted>
  <dcterms:created xsi:type="dcterms:W3CDTF">2025-10-27T21:25:00Z</dcterms:created>
  <dcterms:modified xsi:type="dcterms:W3CDTF">2025-10-27T21:25:00Z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2ACC18A8519E4613A6E5AD68C62F243B_13</vt:lpwstr>
  </property>
</Properties>
</file>