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5C72" w14:textId="07B65AE6" w:rsidR="00A914D8" w:rsidRDefault="00A914D8">
      <w:pPr>
        <w:pStyle w:val="TemelParagraf"/>
        <w:ind w:firstLine="624"/>
        <w:rPr>
          <w:rFonts w:ascii="Arial" w:hAnsi="Arial" w:cs="Arial"/>
          <w:b/>
          <w:bCs/>
          <w:sz w:val="22"/>
          <w:szCs w:val="22"/>
          <w:lang w:val="tr-TR"/>
        </w:rPr>
      </w:pPr>
      <w:r>
        <w:rPr>
          <w:noProof/>
          <w:lang w:val="tr-TR" w:eastAsia="tr-TR"/>
        </w:rPr>
        <w:drawing>
          <wp:inline distT="0" distB="0" distL="0" distR="0" wp14:anchorId="0CBCA4CD" wp14:editId="55E35DEF">
            <wp:extent cx="1076325" cy="561975"/>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r>
        <w:rPr>
          <w:noProof/>
          <w:lang w:val="tr-TR" w:eastAsia="tr-TR"/>
        </w:rPr>
        <w:drawing>
          <wp:anchor distT="0" distB="0" distL="114300" distR="114300" simplePos="0" relativeHeight="251657216" behindDoc="1" locked="0" layoutInCell="1" allowOverlap="1" wp14:anchorId="3C0B0126" wp14:editId="4739992E">
            <wp:simplePos x="0" y="0"/>
            <wp:positionH relativeFrom="column">
              <wp:posOffset>122555</wp:posOffset>
            </wp:positionH>
            <wp:positionV relativeFrom="paragraph">
              <wp:posOffset>-528955</wp:posOffset>
            </wp:positionV>
            <wp:extent cx="7315200" cy="10353040"/>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35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55748" w14:textId="77777777" w:rsidR="00A914D8" w:rsidRDefault="00A914D8">
      <w:pPr>
        <w:pStyle w:val="TemelParagraf"/>
        <w:ind w:firstLine="624"/>
        <w:rPr>
          <w:rFonts w:ascii="Arial" w:hAnsi="Arial" w:cs="Arial"/>
          <w:b/>
          <w:bCs/>
          <w:sz w:val="22"/>
          <w:szCs w:val="22"/>
          <w:lang w:val="tr-TR"/>
        </w:rPr>
      </w:pPr>
    </w:p>
    <w:p w14:paraId="68B25386" w14:textId="77777777" w:rsidR="00A914D8" w:rsidRDefault="00A914D8">
      <w:pPr>
        <w:pStyle w:val="TemelParagraf"/>
        <w:ind w:firstLine="624"/>
        <w:rPr>
          <w:rFonts w:ascii="Arial" w:hAnsi="Arial" w:cs="Arial"/>
          <w:b/>
          <w:bCs/>
          <w:sz w:val="22"/>
          <w:szCs w:val="22"/>
          <w:lang w:val="tr-TR"/>
        </w:rPr>
      </w:pPr>
    </w:p>
    <w:p w14:paraId="1C3B2AF3" w14:textId="4003EE99" w:rsidR="00A914D8" w:rsidRDefault="00A914D8">
      <w:pPr>
        <w:pStyle w:val="TemelParagraf"/>
        <w:rPr>
          <w:rFonts w:ascii="Cambria" w:hAnsi="Cambria" w:cs="Cambria"/>
          <w:b/>
          <w:bCs/>
          <w:sz w:val="28"/>
          <w:szCs w:val="28"/>
          <w:lang w:val="tr-TR"/>
        </w:rPr>
      </w:pPr>
      <w:r>
        <w:rPr>
          <w:rFonts w:ascii="Arial" w:hAnsi="Arial" w:cs="Arial"/>
          <w:b/>
          <w:bCs/>
          <w:sz w:val="22"/>
          <w:szCs w:val="22"/>
          <w:lang w:val="tr-TR"/>
        </w:rPr>
        <w:t xml:space="preserve">          Sn.</w:t>
      </w:r>
      <w:r>
        <w:rPr>
          <w:rFonts w:ascii="Arial" w:hAnsi="Arial" w:cs="Arial"/>
          <w:b/>
          <w:sz w:val="22"/>
          <w:szCs w:val="22"/>
        </w:rPr>
        <w:t xml:space="preserve"> </w:t>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r>
      <w:r>
        <w:rPr>
          <w:rFonts w:ascii="Arial" w:hAnsi="Arial" w:cs="Arial"/>
          <w:b/>
          <w:bCs/>
          <w:sz w:val="22"/>
          <w:szCs w:val="22"/>
          <w:lang w:val="tr-TR"/>
        </w:rPr>
        <w:tab/>
        <w:t xml:space="preserve">     </w:t>
      </w:r>
      <w:r>
        <w:rPr>
          <w:rFonts w:ascii="Arial" w:hAnsi="Arial" w:cs="Arial"/>
          <w:b/>
          <w:bCs/>
          <w:sz w:val="22"/>
          <w:szCs w:val="22"/>
          <w:lang w:val="tr-TR"/>
        </w:rPr>
        <w:tab/>
      </w:r>
      <w:r>
        <w:rPr>
          <w:rFonts w:ascii="Arial" w:hAnsi="Arial" w:cs="Arial"/>
          <w:b/>
          <w:bCs/>
          <w:sz w:val="22"/>
          <w:szCs w:val="22"/>
          <w:lang w:val="tr-TR"/>
        </w:rPr>
        <w:tab/>
        <w:t xml:space="preserve">                         </w:t>
      </w:r>
    </w:p>
    <w:p w14:paraId="24EB7C01" w14:textId="77777777" w:rsidR="00A914D8" w:rsidRDefault="00A914D8">
      <w:pPr>
        <w:pStyle w:val="TemelParagraf"/>
        <w:ind w:firstLine="624"/>
        <w:jc w:val="both"/>
        <w:rPr>
          <w:rFonts w:ascii="Arial" w:hAnsi="Arial" w:cs="Arial"/>
          <w:sz w:val="22"/>
          <w:szCs w:val="22"/>
          <w:lang w:val="tr-TR"/>
        </w:rPr>
      </w:pPr>
    </w:p>
    <w:p w14:paraId="0159F0D3" w14:textId="5AEB722D" w:rsidR="00156E35" w:rsidRDefault="00A914D8" w:rsidP="00156E35">
      <w:pPr>
        <w:shd w:val="clear" w:color="auto" w:fill="FFFFFF"/>
        <w:spacing w:after="0"/>
        <w:ind w:left="663" w:hangingChars="300" w:hanging="663"/>
        <w:jc w:val="both"/>
        <w:rPr>
          <w:rFonts w:asciiTheme="minorHAnsi" w:hAnsiTheme="minorHAnsi" w:cstheme="minorHAnsi"/>
          <w:color w:val="1C1C1C"/>
          <w:w w:val="120"/>
          <w:sz w:val="20"/>
          <w:szCs w:val="20"/>
        </w:rPr>
      </w:pPr>
      <w:r>
        <w:rPr>
          <w:rFonts w:ascii="Arial" w:hAnsi="Arial" w:cs="Arial"/>
          <w:b/>
          <w:bCs/>
          <w:i/>
          <w:iCs/>
        </w:rPr>
        <w:t xml:space="preserve">         “Gece Kitaplığı Yayınevi”   </w:t>
      </w:r>
      <w:r w:rsidR="00156E35" w:rsidRPr="00156E35">
        <w:rPr>
          <w:rFonts w:ascii="Arial" w:hAnsi="Arial" w:cs="Arial"/>
          <w:color w:val="1C1C1C"/>
          <w:w w:val="120"/>
        </w:rPr>
        <w:t xml:space="preserve">2025 </w:t>
      </w:r>
      <w:r w:rsidR="00156E35">
        <w:rPr>
          <w:rFonts w:ascii="Arial" w:hAnsi="Arial" w:cs="Arial"/>
          <w:color w:val="1C1C1C"/>
          <w:w w:val="120"/>
        </w:rPr>
        <w:t>Aralık</w:t>
      </w:r>
      <w:r w:rsidR="00156E35" w:rsidRPr="00156E35">
        <w:rPr>
          <w:rFonts w:ascii="Arial" w:hAnsi="Arial" w:cs="Arial"/>
          <w:color w:val="1C1C1C"/>
          <w:w w:val="120"/>
        </w:rPr>
        <w:t xml:space="preserve"> ayında yayımlanacak olan, “</w:t>
      </w:r>
      <w:r w:rsidR="00156E35" w:rsidRPr="00156E35">
        <w:rPr>
          <w:rFonts w:ascii="Arial" w:hAnsi="Arial" w:cs="Arial"/>
          <w:color w:val="1C1C1C"/>
          <w:w w:val="120"/>
        </w:rPr>
        <w:t xml:space="preserve"> </w:t>
      </w:r>
      <w:r w:rsidR="00156E35" w:rsidRPr="00156E35">
        <w:rPr>
          <w:rFonts w:ascii="Arial" w:hAnsi="Arial" w:cs="Arial"/>
          <w:color w:val="1C1C1C"/>
          <w:w w:val="120"/>
        </w:rPr>
        <w:t>” isimli, birbirinden bağımsız bölümlerden oluşacak kitap için yazmış olduğunuz, “</w:t>
      </w:r>
      <w:r w:rsidR="00156E35" w:rsidRPr="00156E35">
        <w:rPr>
          <w:rFonts w:ascii="Arial" w:hAnsi="Arial" w:cs="Arial"/>
          <w:color w:val="1C1C1C"/>
          <w:w w:val="120"/>
        </w:rPr>
        <w:t xml:space="preserve"> </w:t>
      </w:r>
      <w:r w:rsidR="00156E35" w:rsidRPr="00156E35">
        <w:rPr>
          <w:rFonts w:ascii="Arial" w:hAnsi="Arial" w:cs="Arial"/>
          <w:color w:val="1C1C1C"/>
          <w:w w:val="120"/>
        </w:rPr>
        <w:t>” başlıklı yazınızın editör değerlendirmesi tamamlanmış, Kabul edilerek yayınlanmasına karar verilmiştir.</w:t>
      </w:r>
      <w:r w:rsidR="00156E35" w:rsidRPr="00156E35">
        <w:rPr>
          <w:rFonts w:asciiTheme="minorHAnsi" w:hAnsiTheme="minorHAnsi" w:cstheme="minorHAnsi"/>
          <w:color w:val="1C1C1C"/>
          <w:w w:val="120"/>
        </w:rPr>
        <w:t xml:space="preserve">   </w:t>
      </w:r>
    </w:p>
    <w:p w14:paraId="13FCBF7A" w14:textId="77777777" w:rsidR="00156E35" w:rsidRDefault="00156E35" w:rsidP="00156E35">
      <w:pPr>
        <w:shd w:val="clear" w:color="auto" w:fill="FFFFFF"/>
        <w:spacing w:after="0"/>
        <w:ind w:left="660" w:hangingChars="300" w:hanging="660"/>
        <w:jc w:val="both"/>
        <w:rPr>
          <w:rFonts w:ascii="Arial" w:hAnsi="Arial" w:cs="Arial"/>
        </w:rPr>
      </w:pPr>
    </w:p>
    <w:p w14:paraId="4509FEF6" w14:textId="72788114" w:rsidR="00A914D8" w:rsidRDefault="00A914D8" w:rsidP="00156E35">
      <w:pPr>
        <w:shd w:val="clear" w:color="auto" w:fill="FFFFFF"/>
        <w:spacing w:after="0"/>
        <w:ind w:leftChars="257" w:left="565" w:firstLineChars="129" w:firstLine="284"/>
        <w:jc w:val="both"/>
        <w:rPr>
          <w:rFonts w:ascii="Arial" w:hAnsi="Arial" w:cs="Arial"/>
          <w:color w:val="00ACEC"/>
        </w:rPr>
      </w:pPr>
      <w:r>
        <w:rPr>
          <w:rFonts w:ascii="Arial" w:hAnsi="Arial" w:cs="Arial"/>
        </w:rPr>
        <w:t xml:space="preserve"> </w:t>
      </w:r>
      <w:r>
        <w:rPr>
          <w:rFonts w:ascii="Arial" w:hAnsi="Arial" w:cs="Arial"/>
          <w:b/>
          <w:bCs/>
          <w:i/>
          <w:iCs/>
        </w:rPr>
        <w:t>“Gece Kitaplığı Yayınevi”</w:t>
      </w:r>
      <w:r>
        <w:rPr>
          <w:rFonts w:ascii="Arial" w:hAnsi="Arial" w:cs="Arial"/>
        </w:rPr>
        <w:t xml:space="preserve">, Üniversitelerarası Kurul Başkanlığı (ÜAK)’nın Nisan 2018 Dönemi Doçentlik Başvuru Şartlarında belirttiği tanıma göre </w:t>
      </w:r>
      <w:r>
        <w:rPr>
          <w:rFonts w:ascii="Arial" w:hAnsi="Arial" w:cs="Arial"/>
          <w:b/>
          <w:bCs/>
          <w:i/>
          <w:iCs/>
        </w:rPr>
        <w:t>“Tanınmış Uluslararası Yayınevi”</w:t>
      </w:r>
      <w:r>
        <w:rPr>
          <w:rFonts w:ascii="Arial" w:hAnsi="Arial" w:cs="Arial"/>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Pr>
          <w:rFonts w:ascii="Arial" w:hAnsi="Arial" w:cs="Arial"/>
          <w:color w:val="32428B"/>
        </w:rPr>
        <w:t>(</w:t>
      </w:r>
      <w:r>
        <w:rPr>
          <w:rStyle w:val="Kpr"/>
          <w:rFonts w:ascii="Arial" w:hAnsi="Arial" w:cs="Arial"/>
        </w:rPr>
        <w:t>http://www.uak.gov.tr/?q=node/85#2018N</w:t>
      </w:r>
      <w:r>
        <w:rPr>
          <w:rFonts w:ascii="Arial" w:hAnsi="Arial" w:cs="Arial"/>
          <w:color w:val="32428B"/>
        </w:rPr>
        <w:t>)</w:t>
      </w:r>
    </w:p>
    <w:p w14:paraId="2B870C1E" w14:textId="77777777" w:rsidR="00A914D8" w:rsidRDefault="00A914D8">
      <w:pPr>
        <w:pStyle w:val="TemelParagraf"/>
        <w:ind w:left="567" w:hanging="57"/>
        <w:jc w:val="both"/>
        <w:rPr>
          <w:rFonts w:ascii="Arial" w:hAnsi="Arial" w:cs="Arial"/>
          <w:sz w:val="22"/>
          <w:szCs w:val="22"/>
          <w:lang w:val="tr-TR"/>
        </w:rPr>
      </w:pPr>
    </w:p>
    <w:p w14:paraId="76E8B230" w14:textId="77777777" w:rsidR="00A914D8" w:rsidRDefault="00A914D8">
      <w:pPr>
        <w:pStyle w:val="TemelParagraf"/>
        <w:suppressAutoHyphens/>
        <w:ind w:left="567" w:hanging="57"/>
        <w:jc w:val="both"/>
        <w:rPr>
          <w:rFonts w:ascii="Arial" w:hAnsi="Arial" w:cs="Arial"/>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2008 yılında kurulmuş olup, kuruluşundan bu yana düzenli faaliyet yürütmektedir. Yayınevimiz 2018 yılı Ocak ayı itibariyle 1425 yerli ve 482 yabancı yazar tarafından yazılmış 1907 adet kitap yayımlamıştır. Gece Kitaplığı Yayınevi tarafından yayımlanan kitaplar </w:t>
      </w:r>
      <w:r>
        <w:rPr>
          <w:rFonts w:ascii="Arial" w:hAnsi="Arial" w:cs="Arial"/>
          <w:i/>
          <w:iCs/>
          <w:sz w:val="22"/>
          <w:szCs w:val="22"/>
          <w:lang w:val="tr-TR"/>
        </w:rPr>
        <w:t xml:space="preserve">Princeton Üniversitesi, Columbia Üniversitesi, Harvard Üniversitesi, Oxford Üniversitesi, Halle Wittenberg Üniversitesi, Toronto Üniversitesi, Britanya Üniversitesi, Stanford Üniversitesi, Kaliforniya Üniversitesi, Duke Üniversitesi, Chicago Üniversitesi </w:t>
      </w:r>
      <w:r>
        <w:rPr>
          <w:rFonts w:ascii="Arial" w:hAnsi="Arial" w:cs="Arial"/>
          <w:sz w:val="22"/>
          <w:szCs w:val="22"/>
          <w:lang w:val="tr-TR"/>
        </w:rPr>
        <w:t xml:space="preserve">ve </w:t>
      </w:r>
      <w:r>
        <w:rPr>
          <w:rFonts w:ascii="Arial" w:hAnsi="Arial" w:cs="Arial"/>
          <w:i/>
          <w:iCs/>
          <w:sz w:val="22"/>
          <w:szCs w:val="22"/>
          <w:lang w:val="tr-TR"/>
        </w:rPr>
        <w:t>Amerika Birleşik Devletleri Kongre Kütüphanesi</w:t>
      </w:r>
      <w:r>
        <w:rPr>
          <w:rFonts w:ascii="Arial" w:hAnsi="Arial" w:cs="Arial"/>
          <w:sz w:val="22"/>
          <w:szCs w:val="22"/>
          <w:lang w:val="tr-TR"/>
        </w:rPr>
        <w:t xml:space="preserve"> gibi dünyanın önde gelen üniversite ve kamu kütüphanelerinin kataloglarında yer almaktadır. </w:t>
      </w:r>
    </w:p>
    <w:p w14:paraId="5808CCBA" w14:textId="77777777" w:rsidR="00A914D8" w:rsidRDefault="00A914D8">
      <w:pPr>
        <w:pStyle w:val="TemelParagraf"/>
        <w:suppressAutoHyphens/>
        <w:ind w:left="567" w:hanging="57"/>
        <w:jc w:val="both"/>
        <w:rPr>
          <w:rFonts w:ascii="Arial" w:hAnsi="Arial" w:cs="Arial"/>
          <w:sz w:val="22"/>
          <w:szCs w:val="22"/>
          <w:lang w:val="tr-TR"/>
        </w:rPr>
      </w:pPr>
    </w:p>
    <w:p w14:paraId="64A2EDFC" w14:textId="77777777" w:rsidR="00A914D8" w:rsidRDefault="00A914D8">
      <w:pPr>
        <w:pStyle w:val="TemelParagraf"/>
        <w:suppressAutoHyphens/>
        <w:ind w:left="567" w:hanging="57"/>
        <w:jc w:val="both"/>
        <w:rPr>
          <w:rStyle w:val="Kpr"/>
          <w:rFonts w:ascii="Arial" w:hAnsi="Arial" w:cs="Arial"/>
          <w:sz w:val="18"/>
          <w:szCs w:val="18"/>
          <w:lang w:val="tr-TR"/>
        </w:rPr>
      </w:pPr>
      <w:hyperlink r:id="rId6" w:history="1">
        <w:r>
          <w:rPr>
            <w:rStyle w:val="Kpr"/>
            <w:rFonts w:ascii="Arial" w:hAnsi="Arial" w:cs="Arial"/>
            <w:sz w:val="18"/>
            <w:szCs w:val="18"/>
            <w:lang w:val="tr-TR"/>
          </w:rPr>
          <w:t>https://www.gecekitapligi.com/Webkontrol/uploads/Fck/sondosya_1.pdf</w:t>
        </w:r>
      </w:hyperlink>
    </w:p>
    <w:p w14:paraId="5990C465" w14:textId="208C87DE" w:rsidR="00A914D8" w:rsidRDefault="00C51CC4">
      <w:pPr>
        <w:pStyle w:val="TemelParagraf"/>
        <w:tabs>
          <w:tab w:val="left" w:pos="7230"/>
        </w:tabs>
        <w:jc w:val="right"/>
        <w:rPr>
          <w:rFonts w:ascii="Arial" w:hAnsi="Arial" w:cs="Arial"/>
          <w:sz w:val="22"/>
          <w:szCs w:val="22"/>
        </w:rPr>
      </w:pPr>
      <w:r>
        <w:rPr>
          <w:rFonts w:ascii="Arial" w:hAnsi="Arial" w:cs="Arial"/>
          <w:sz w:val="22"/>
          <w:szCs w:val="22"/>
        </w:rPr>
        <w:t>Eda ALTUNEL</w:t>
      </w:r>
    </w:p>
    <w:p w14:paraId="21CB4D74" w14:textId="77777777" w:rsidR="00A914D8" w:rsidRDefault="00A914D8">
      <w:pPr>
        <w:pStyle w:val="TemelParagraf"/>
        <w:tabs>
          <w:tab w:val="left" w:pos="7230"/>
        </w:tabs>
        <w:jc w:val="right"/>
        <w:rPr>
          <w:rFonts w:ascii="Arial" w:hAnsi="Arial" w:cs="Arial"/>
          <w:b/>
          <w:bCs/>
          <w:sz w:val="22"/>
          <w:szCs w:val="22"/>
        </w:rPr>
      </w:pPr>
      <w:r>
        <w:rPr>
          <w:rFonts w:ascii="Arial" w:hAnsi="Arial" w:cs="Arial"/>
          <w:b/>
          <w:bCs/>
          <w:sz w:val="22"/>
          <w:szCs w:val="22"/>
        </w:rPr>
        <w:t xml:space="preserve">     </w:t>
      </w:r>
    </w:p>
    <w:p w14:paraId="0F673129" w14:textId="27E0EEFD" w:rsidR="00A914D8" w:rsidRDefault="00A914D8">
      <w:pPr>
        <w:pStyle w:val="TemelParagraf"/>
        <w:tabs>
          <w:tab w:val="left" w:pos="7230"/>
        </w:tabs>
        <w:jc w:val="right"/>
        <w:rPr>
          <w:rFonts w:ascii="Arial" w:hAnsi="Arial" w:cs="Arial"/>
          <w:b/>
          <w:bCs/>
          <w:sz w:val="22"/>
          <w:szCs w:val="22"/>
        </w:rPr>
      </w:pPr>
      <w:r>
        <w:rPr>
          <w:rFonts w:ascii="Arial" w:hAnsi="Arial" w:cs="Arial"/>
          <w:b/>
          <w:bCs/>
          <w:sz w:val="22"/>
          <w:szCs w:val="22"/>
        </w:rPr>
        <w:t xml:space="preserve"> </w:t>
      </w:r>
      <w:r w:rsidR="00C51CC4">
        <w:rPr>
          <w:rFonts w:ascii="Arial" w:hAnsi="Arial" w:cs="Arial"/>
          <w:b/>
          <w:bCs/>
          <w:sz w:val="22"/>
          <w:szCs w:val="22"/>
        </w:rPr>
        <w:t>Genel</w:t>
      </w:r>
      <w:r>
        <w:rPr>
          <w:rFonts w:ascii="Arial" w:hAnsi="Arial" w:cs="Arial"/>
          <w:b/>
          <w:bCs/>
          <w:sz w:val="22"/>
          <w:szCs w:val="22"/>
        </w:rPr>
        <w:t xml:space="preserve"> Yayın </w:t>
      </w:r>
      <w:r w:rsidR="00C51CC4">
        <w:rPr>
          <w:rFonts w:ascii="Arial" w:hAnsi="Arial" w:cs="Arial"/>
          <w:b/>
          <w:bCs/>
          <w:sz w:val="22"/>
          <w:szCs w:val="22"/>
        </w:rPr>
        <w:t>Yönetmeni</w:t>
      </w:r>
    </w:p>
    <w:p w14:paraId="04D5B974" w14:textId="004A693F" w:rsidR="00A914D8" w:rsidRDefault="00A914D8">
      <w:pPr>
        <w:pStyle w:val="TemelParagraf"/>
        <w:tabs>
          <w:tab w:val="left" w:pos="7230"/>
        </w:tabs>
        <w:jc w:val="both"/>
        <w:rPr>
          <w:rFonts w:ascii="Arial" w:hAnsi="Arial" w:cs="Arial"/>
          <w:b/>
          <w:bCs/>
          <w:sz w:val="22"/>
          <w:szCs w:val="22"/>
        </w:rPr>
      </w:pPr>
      <w:r>
        <w:rPr>
          <w:rFonts w:ascii="Arial" w:hAnsi="Arial" w:cs="Arial"/>
          <w:b/>
          <w:bCs/>
          <w:noProof/>
          <w:sz w:val="22"/>
          <w:szCs w:val="22"/>
          <w:lang w:val="tr-TR" w:eastAsia="tr-TR"/>
        </w:rPr>
        <w:drawing>
          <wp:anchor distT="0" distB="0" distL="114300" distR="114300" simplePos="0" relativeHeight="251658240" behindDoc="0" locked="0" layoutInCell="1" allowOverlap="1" wp14:anchorId="0D37DCE2" wp14:editId="29C4DC76">
            <wp:simplePos x="0" y="0"/>
            <wp:positionH relativeFrom="column">
              <wp:posOffset>4515485</wp:posOffset>
            </wp:positionH>
            <wp:positionV relativeFrom="paragraph">
              <wp:align>top</wp:align>
            </wp:positionV>
            <wp:extent cx="2276475" cy="95059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br w:type="textWrapping" w:clear="all"/>
      </w:r>
    </w:p>
    <w:p w14:paraId="16385C87" w14:textId="77777777" w:rsidR="00A914D8" w:rsidRDefault="00A914D8">
      <w:pPr>
        <w:pStyle w:val="TemelParagraf"/>
        <w:suppressAutoHyphens/>
        <w:ind w:left="567" w:hanging="57"/>
        <w:jc w:val="both"/>
        <w:rPr>
          <w:rFonts w:ascii="Arial" w:hAnsi="Arial" w:cs="Arial"/>
          <w:sz w:val="18"/>
          <w:szCs w:val="18"/>
          <w:lang w:val="tr-TR"/>
        </w:rPr>
      </w:pPr>
    </w:p>
    <w:p w14:paraId="0B42622A" w14:textId="77777777" w:rsidR="00A914D8" w:rsidRDefault="00A914D8">
      <w:pPr>
        <w:ind w:left="567" w:right="-851" w:hanging="57"/>
        <w:jc w:val="center"/>
      </w:pPr>
    </w:p>
    <w:sectPr w:rsidR="00A914D8">
      <w:pgSz w:w="11906" w:h="16838"/>
      <w:pgMar w:top="851" w:right="1417" w:bottom="1417"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noPunctuationKerning/>
  <w:characterSpacingControl w:val="doNotCompress"/>
  <w:savePreviewPicture/>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C8"/>
    <w:rsid w:val="000417EB"/>
    <w:rsid w:val="00072621"/>
    <w:rsid w:val="00095CCB"/>
    <w:rsid w:val="000F04C8"/>
    <w:rsid w:val="00104168"/>
    <w:rsid w:val="00117015"/>
    <w:rsid w:val="00117DEE"/>
    <w:rsid w:val="001560B5"/>
    <w:rsid w:val="00156E35"/>
    <w:rsid w:val="00157C7B"/>
    <w:rsid w:val="00167884"/>
    <w:rsid w:val="00191E89"/>
    <w:rsid w:val="00237BEE"/>
    <w:rsid w:val="00245679"/>
    <w:rsid w:val="00262741"/>
    <w:rsid w:val="002F7970"/>
    <w:rsid w:val="003155FC"/>
    <w:rsid w:val="00333464"/>
    <w:rsid w:val="00393202"/>
    <w:rsid w:val="003C5561"/>
    <w:rsid w:val="00410446"/>
    <w:rsid w:val="00414174"/>
    <w:rsid w:val="00415075"/>
    <w:rsid w:val="0041601C"/>
    <w:rsid w:val="00467E29"/>
    <w:rsid w:val="004861DE"/>
    <w:rsid w:val="00517E23"/>
    <w:rsid w:val="005256D7"/>
    <w:rsid w:val="0054284E"/>
    <w:rsid w:val="005478B4"/>
    <w:rsid w:val="00633645"/>
    <w:rsid w:val="0066649D"/>
    <w:rsid w:val="006800B8"/>
    <w:rsid w:val="00685364"/>
    <w:rsid w:val="0068684E"/>
    <w:rsid w:val="006C09D6"/>
    <w:rsid w:val="00723412"/>
    <w:rsid w:val="007376B1"/>
    <w:rsid w:val="007C274F"/>
    <w:rsid w:val="007E6BDB"/>
    <w:rsid w:val="008C43A2"/>
    <w:rsid w:val="009977CB"/>
    <w:rsid w:val="009C7E07"/>
    <w:rsid w:val="009D0EB6"/>
    <w:rsid w:val="00A31D86"/>
    <w:rsid w:val="00A914D8"/>
    <w:rsid w:val="00AC2678"/>
    <w:rsid w:val="00B118DA"/>
    <w:rsid w:val="00C04560"/>
    <w:rsid w:val="00C15593"/>
    <w:rsid w:val="00C20641"/>
    <w:rsid w:val="00C36DB0"/>
    <w:rsid w:val="00C44902"/>
    <w:rsid w:val="00C51CC4"/>
    <w:rsid w:val="00D40820"/>
    <w:rsid w:val="00D40FF3"/>
    <w:rsid w:val="00D66B6A"/>
    <w:rsid w:val="00D81946"/>
    <w:rsid w:val="00DD4539"/>
    <w:rsid w:val="00E06D9D"/>
    <w:rsid w:val="00EF79B0"/>
    <w:rsid w:val="00F0209A"/>
    <w:rsid w:val="00FF4780"/>
    <w:rsid w:val="20CF1370"/>
    <w:rsid w:val="2456054B"/>
    <w:rsid w:val="254243EE"/>
    <w:rsid w:val="264D06FA"/>
    <w:rsid w:val="28661C5E"/>
    <w:rsid w:val="2AC6459A"/>
    <w:rsid w:val="37556B25"/>
    <w:rsid w:val="3A69013E"/>
    <w:rsid w:val="55E13A5E"/>
    <w:rsid w:val="571D4389"/>
    <w:rsid w:val="57B572B3"/>
    <w:rsid w:val="79850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0F8B79"/>
  <w15:chartTrackingRefBased/>
  <w15:docId w15:val="{1C6D8EDD-141D-4997-A645-A468D49B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Kpr">
    <w:name w:val="Hyperlink"/>
    <w:basedOn w:val="VarsaylanParagrafYazTipi"/>
    <w:uiPriority w:val="99"/>
    <w:rPr>
      <w:color w:val="3C5D9A"/>
      <w:u w:val="thick"/>
    </w:rPr>
  </w:style>
  <w:style w:type="paragraph" w:customStyle="1" w:styleId="TemelParagraf">
    <w:name w:val="[Temel Paragraf]"/>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cekitapligi.com/Webkontrol/uploads/Fck/sondosya_1.pdf"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cp:lastModifiedBy>EDA</cp:lastModifiedBy>
  <cp:revision>2</cp:revision>
  <cp:lastPrinted>2020-10-19T11:40:00Z</cp:lastPrinted>
  <dcterms:created xsi:type="dcterms:W3CDTF">2025-12-29T08:58:00Z</dcterms:created>
  <dcterms:modified xsi:type="dcterms:W3CDTF">2025-12-29T08:58:00Z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70A739F7F560417F8D521E2AB5A90EDD_13</vt:lpwstr>
  </property>
</Properties>
</file>